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EB" w:rsidRPr="00FD3AD3" w:rsidRDefault="006D0DEB" w:rsidP="006D0DEB">
      <w:pPr>
        <w:autoSpaceDE w:val="0"/>
        <w:autoSpaceDN w:val="0"/>
        <w:snapToGrid w:val="0"/>
        <w:ind w:rightChars="100" w:right="227"/>
        <w:jc w:val="right"/>
        <w:rPr>
          <w:kern w:val="0"/>
          <w:szCs w:val="24"/>
        </w:rPr>
      </w:pPr>
      <w:r w:rsidRPr="00FD3AD3">
        <w:rPr>
          <w:rFonts w:hint="eastAsia"/>
          <w:spacing w:val="161"/>
          <w:kern w:val="0"/>
          <w:szCs w:val="24"/>
          <w:fitText w:val="1930" w:id="-2115342079"/>
        </w:rPr>
        <w:t>事務連</w:t>
      </w:r>
      <w:r w:rsidRPr="00FD3AD3">
        <w:rPr>
          <w:rFonts w:hint="eastAsia"/>
          <w:spacing w:val="2"/>
          <w:kern w:val="0"/>
          <w:szCs w:val="24"/>
          <w:fitText w:val="1930" w:id="-2115342079"/>
        </w:rPr>
        <w:t>絡</w:t>
      </w:r>
    </w:p>
    <w:p w:rsidR="006D0DEB" w:rsidRPr="00FD3AD3" w:rsidRDefault="006D0DEB" w:rsidP="006D0DEB">
      <w:pPr>
        <w:autoSpaceDE w:val="0"/>
        <w:autoSpaceDN w:val="0"/>
        <w:snapToGrid w:val="0"/>
        <w:ind w:rightChars="100" w:right="227"/>
        <w:jc w:val="right"/>
        <w:rPr>
          <w:rFonts w:asciiTheme="majorEastAsia" w:eastAsiaTheme="majorEastAsia" w:hAnsiTheme="majorEastAsia"/>
          <w:szCs w:val="24"/>
        </w:rPr>
      </w:pPr>
      <w:r w:rsidRPr="00FD3AD3">
        <w:rPr>
          <w:rFonts w:hint="eastAsia"/>
          <w:spacing w:val="13"/>
          <w:w w:val="92"/>
          <w:kern w:val="0"/>
          <w:szCs w:val="24"/>
          <w:fitText w:val="1930" w:id="-2115342080"/>
        </w:rPr>
        <w:t>令和２年</w:t>
      </w:r>
      <w:r w:rsidR="00D55527" w:rsidRPr="00FD3AD3">
        <w:rPr>
          <w:rFonts w:hint="eastAsia"/>
          <w:spacing w:val="13"/>
          <w:w w:val="92"/>
          <w:kern w:val="0"/>
          <w:szCs w:val="24"/>
          <w:fitText w:val="1930" w:id="-2115342080"/>
        </w:rPr>
        <w:t>１</w:t>
      </w:r>
      <w:r w:rsidRPr="00FD3AD3">
        <w:rPr>
          <w:rFonts w:hint="eastAsia"/>
          <w:spacing w:val="13"/>
          <w:w w:val="92"/>
          <w:kern w:val="0"/>
          <w:szCs w:val="24"/>
          <w:fitText w:val="1930" w:id="-2115342080"/>
        </w:rPr>
        <w:t>月29</w:t>
      </w:r>
      <w:r w:rsidRPr="00FD3AD3">
        <w:rPr>
          <w:rFonts w:hint="eastAsia"/>
          <w:spacing w:val="-3"/>
          <w:w w:val="92"/>
          <w:kern w:val="0"/>
          <w:szCs w:val="24"/>
          <w:fitText w:val="1930" w:id="-2115342080"/>
        </w:rPr>
        <w:t>日</w:t>
      </w:r>
    </w:p>
    <w:p w:rsidR="006D0DEB" w:rsidRPr="00FD3AD3" w:rsidRDefault="006D0DEB" w:rsidP="006D0DEB">
      <w:pPr>
        <w:autoSpaceDE w:val="0"/>
        <w:autoSpaceDN w:val="0"/>
        <w:snapToGrid w:val="0"/>
        <w:ind w:leftChars="100" w:left="227"/>
        <w:jc w:val="left"/>
        <w:rPr>
          <w:kern w:val="0"/>
          <w:szCs w:val="24"/>
        </w:rPr>
      </w:pPr>
    </w:p>
    <w:p w:rsidR="00FD3AD3" w:rsidRPr="00FD3AD3" w:rsidRDefault="00FD3AD3" w:rsidP="006D0DEB">
      <w:pPr>
        <w:autoSpaceDE w:val="0"/>
        <w:autoSpaceDN w:val="0"/>
        <w:snapToGrid w:val="0"/>
        <w:ind w:leftChars="100" w:left="227"/>
        <w:jc w:val="left"/>
        <w:rPr>
          <w:kern w:val="0"/>
          <w:szCs w:val="24"/>
        </w:rPr>
      </w:pPr>
    </w:p>
    <w:p w:rsidR="006D0DEB" w:rsidRPr="00FD3AD3" w:rsidRDefault="00FD3AD3" w:rsidP="00FD3AD3">
      <w:pPr>
        <w:autoSpaceDE w:val="0"/>
        <w:autoSpaceDN w:val="0"/>
        <w:snapToGrid w:val="0"/>
        <w:ind w:leftChars="100" w:left="227" w:firstLineChars="100" w:firstLine="227"/>
        <w:jc w:val="left"/>
        <w:rPr>
          <w:kern w:val="0"/>
          <w:szCs w:val="24"/>
        </w:rPr>
      </w:pPr>
      <w:r w:rsidRPr="00FD3AD3">
        <w:rPr>
          <w:rFonts w:hint="eastAsia"/>
          <w:szCs w:val="24"/>
        </w:rPr>
        <w:t>きょうと食育ネットワーク会員　各位</w:t>
      </w:r>
      <w:r w:rsidR="006D0DEB" w:rsidRPr="00FD3AD3">
        <w:rPr>
          <w:rFonts w:hint="eastAsia"/>
          <w:kern w:val="0"/>
          <w:szCs w:val="24"/>
        </w:rPr>
        <w:t xml:space="preserve">　</w:t>
      </w:r>
    </w:p>
    <w:p w:rsidR="00FD3AD3" w:rsidRPr="00FD3AD3" w:rsidRDefault="00FD3AD3" w:rsidP="006D0DEB">
      <w:pPr>
        <w:autoSpaceDE w:val="0"/>
        <w:autoSpaceDN w:val="0"/>
        <w:snapToGrid w:val="0"/>
        <w:ind w:leftChars="100" w:left="227"/>
        <w:jc w:val="left"/>
        <w:rPr>
          <w:kern w:val="0"/>
          <w:szCs w:val="24"/>
        </w:rPr>
      </w:pPr>
    </w:p>
    <w:p w:rsidR="00FD3AD3" w:rsidRPr="00FD3AD3" w:rsidRDefault="00FD3AD3" w:rsidP="00FD3AD3">
      <w:pPr>
        <w:autoSpaceDE w:val="0"/>
        <w:autoSpaceDN w:val="0"/>
        <w:snapToGrid w:val="0"/>
        <w:ind w:rightChars="100" w:right="227"/>
        <w:jc w:val="right"/>
        <w:rPr>
          <w:szCs w:val="24"/>
        </w:rPr>
      </w:pPr>
      <w:r w:rsidRPr="00FD3AD3">
        <w:rPr>
          <w:rFonts w:hint="eastAsia"/>
          <w:w w:val="94"/>
          <w:kern w:val="0"/>
          <w:szCs w:val="24"/>
          <w:fitText w:val="3405" w:id="-2114817024"/>
        </w:rPr>
        <w:t>きょうと食育ネットワーク事務</w:t>
      </w:r>
      <w:r w:rsidRPr="00FD3AD3">
        <w:rPr>
          <w:rFonts w:hint="eastAsia"/>
          <w:spacing w:val="15"/>
          <w:w w:val="94"/>
          <w:kern w:val="0"/>
          <w:szCs w:val="24"/>
          <w:fitText w:val="3405" w:id="-2114817024"/>
        </w:rPr>
        <w:t>局</w:t>
      </w:r>
    </w:p>
    <w:p w:rsidR="006D0DEB" w:rsidRPr="00FD3AD3" w:rsidRDefault="00FD3AD3" w:rsidP="00FD3AD3">
      <w:pPr>
        <w:autoSpaceDE w:val="0"/>
        <w:autoSpaceDN w:val="0"/>
        <w:snapToGrid w:val="0"/>
        <w:ind w:rightChars="100" w:right="227"/>
        <w:jc w:val="right"/>
        <w:rPr>
          <w:szCs w:val="24"/>
        </w:rPr>
      </w:pPr>
      <w:r w:rsidRPr="00FD3AD3">
        <w:rPr>
          <w:spacing w:val="12"/>
          <w:kern w:val="0"/>
          <w:szCs w:val="24"/>
          <w:fitText w:val="3405" w:id="-2114817023"/>
        </w:rPr>
        <w:t>（京都府農林水産部農政課</w:t>
      </w:r>
      <w:r w:rsidRPr="00FD3AD3">
        <w:rPr>
          <w:spacing w:val="-1"/>
          <w:kern w:val="0"/>
          <w:szCs w:val="24"/>
          <w:fitText w:val="3405" w:id="-2114817023"/>
        </w:rPr>
        <w:t>）</w:t>
      </w:r>
    </w:p>
    <w:p w:rsidR="006D0DEB" w:rsidRPr="00FD3AD3" w:rsidRDefault="006D0DEB" w:rsidP="00FC3B25">
      <w:pPr>
        <w:autoSpaceDE w:val="0"/>
        <w:autoSpaceDN w:val="0"/>
        <w:jc w:val="left"/>
        <w:rPr>
          <w:rFonts w:asciiTheme="majorEastAsia" w:eastAsiaTheme="majorEastAsia" w:hAnsiTheme="majorEastAsia"/>
          <w:szCs w:val="24"/>
        </w:rPr>
      </w:pPr>
    </w:p>
    <w:p w:rsidR="00AD7A9D" w:rsidRPr="00FD3AD3" w:rsidRDefault="00AD7A9D" w:rsidP="00FC3B25">
      <w:pPr>
        <w:autoSpaceDE w:val="0"/>
        <w:autoSpaceDN w:val="0"/>
        <w:jc w:val="left"/>
        <w:rPr>
          <w:rFonts w:asciiTheme="majorEastAsia" w:eastAsiaTheme="majorEastAsia" w:hAnsiTheme="majorEastAsia"/>
          <w:szCs w:val="24"/>
        </w:rPr>
      </w:pPr>
    </w:p>
    <w:p w:rsidR="00BD466D" w:rsidRPr="00FD3AD3" w:rsidRDefault="00F12036" w:rsidP="00F12036">
      <w:pPr>
        <w:autoSpaceDE w:val="0"/>
        <w:autoSpaceDN w:val="0"/>
        <w:jc w:val="center"/>
        <w:rPr>
          <w:rFonts w:asciiTheme="majorEastAsia" w:eastAsiaTheme="majorEastAsia" w:hAnsiTheme="majorEastAsia"/>
          <w:szCs w:val="24"/>
        </w:rPr>
      </w:pPr>
      <w:r w:rsidRPr="00FD3AD3">
        <w:rPr>
          <w:rFonts w:asciiTheme="majorEastAsia" w:eastAsiaTheme="majorEastAsia" w:hAnsiTheme="majorEastAsia" w:hint="eastAsia"/>
          <w:szCs w:val="24"/>
        </w:rPr>
        <w:t>新型コロナウイルス感染症に関する相談窓口の設置等について</w:t>
      </w:r>
    </w:p>
    <w:p w:rsidR="00951E0B" w:rsidRPr="00FD3AD3" w:rsidRDefault="00951E0B" w:rsidP="00951E0B">
      <w:pPr>
        <w:pStyle w:val="Default"/>
      </w:pPr>
    </w:p>
    <w:p w:rsidR="00951E0B" w:rsidRPr="00FD3AD3" w:rsidRDefault="00951E0B" w:rsidP="00FD3AD3">
      <w:pPr>
        <w:autoSpaceDE w:val="0"/>
        <w:autoSpaceDN w:val="0"/>
        <w:ind w:firstLineChars="100" w:firstLine="227"/>
        <w:rPr>
          <w:szCs w:val="24"/>
        </w:rPr>
      </w:pPr>
      <w:r w:rsidRPr="00FD3AD3">
        <w:rPr>
          <w:szCs w:val="24"/>
        </w:rPr>
        <w:t>本日から、</w:t>
      </w:r>
      <w:r w:rsidRPr="00FD3AD3">
        <w:rPr>
          <w:rFonts w:hint="eastAsia"/>
          <w:szCs w:val="24"/>
        </w:rPr>
        <w:t>新型コロナウイルス感染症に関する</w:t>
      </w:r>
      <w:r w:rsidR="00D55527" w:rsidRPr="00FD3AD3">
        <w:rPr>
          <w:rFonts w:hint="eastAsia"/>
          <w:szCs w:val="24"/>
        </w:rPr>
        <w:t>京都府</w:t>
      </w:r>
      <w:r w:rsidRPr="00FD3AD3">
        <w:rPr>
          <w:rFonts w:hint="eastAsia"/>
          <w:szCs w:val="24"/>
        </w:rPr>
        <w:t>相談窓口</w:t>
      </w:r>
      <w:r w:rsidR="00C41C91" w:rsidRPr="00FD3AD3">
        <w:rPr>
          <w:rFonts w:hint="eastAsia"/>
          <w:szCs w:val="24"/>
        </w:rPr>
        <w:t>が下記のとおり</w:t>
      </w:r>
      <w:r w:rsidRPr="00FD3AD3">
        <w:rPr>
          <w:rFonts w:hint="eastAsia"/>
          <w:szCs w:val="24"/>
        </w:rPr>
        <w:t>設置</w:t>
      </w:r>
      <w:r w:rsidR="00C41C91" w:rsidRPr="00FD3AD3">
        <w:rPr>
          <w:rFonts w:hint="eastAsia"/>
          <w:szCs w:val="24"/>
        </w:rPr>
        <w:t>されましたので</w:t>
      </w:r>
      <w:r w:rsidR="00224BC2" w:rsidRPr="00FD3AD3">
        <w:rPr>
          <w:rFonts w:hint="eastAsia"/>
          <w:szCs w:val="24"/>
        </w:rPr>
        <w:t>お知らせします</w:t>
      </w:r>
      <w:r w:rsidRPr="00FD3AD3">
        <w:rPr>
          <w:szCs w:val="24"/>
        </w:rPr>
        <w:t>。</w:t>
      </w:r>
    </w:p>
    <w:p w:rsidR="00A04956" w:rsidRPr="00FD3AD3" w:rsidRDefault="00FC3B25" w:rsidP="00FD3AD3">
      <w:pPr>
        <w:autoSpaceDE w:val="0"/>
        <w:autoSpaceDN w:val="0"/>
        <w:ind w:firstLineChars="100" w:firstLine="227"/>
        <w:rPr>
          <w:szCs w:val="24"/>
        </w:rPr>
      </w:pPr>
      <w:r w:rsidRPr="00FD3AD3">
        <w:rPr>
          <w:rFonts w:hint="eastAsia"/>
          <w:szCs w:val="24"/>
        </w:rPr>
        <w:t>貴所におかれましても</w:t>
      </w:r>
      <w:r w:rsidR="00A04956" w:rsidRPr="00FD3AD3">
        <w:rPr>
          <w:rFonts w:hint="eastAsia"/>
          <w:szCs w:val="24"/>
        </w:rPr>
        <w:t>、こまめな手洗いやマスク</w:t>
      </w:r>
      <w:r w:rsidRPr="00FD3AD3">
        <w:rPr>
          <w:rFonts w:hint="eastAsia"/>
          <w:szCs w:val="24"/>
        </w:rPr>
        <w:t>の</w:t>
      </w:r>
      <w:r w:rsidR="00A04956" w:rsidRPr="00FD3AD3">
        <w:rPr>
          <w:rFonts w:hint="eastAsia"/>
          <w:szCs w:val="24"/>
        </w:rPr>
        <w:t>着用など、感染の予防対策</w:t>
      </w:r>
      <w:r w:rsidRPr="00FD3AD3">
        <w:rPr>
          <w:rFonts w:hint="eastAsia"/>
          <w:szCs w:val="24"/>
        </w:rPr>
        <w:t>の実施</w:t>
      </w:r>
      <w:r w:rsidR="00A04956" w:rsidRPr="00FD3AD3">
        <w:rPr>
          <w:rFonts w:hint="eastAsia"/>
          <w:szCs w:val="24"/>
        </w:rPr>
        <w:t>についてよろしくお願いします。</w:t>
      </w:r>
    </w:p>
    <w:p w:rsidR="00951E0B" w:rsidRPr="00FD3AD3" w:rsidRDefault="00951E0B" w:rsidP="00FD3AD3">
      <w:pPr>
        <w:autoSpaceDE w:val="0"/>
        <w:autoSpaceDN w:val="0"/>
        <w:ind w:firstLineChars="100" w:firstLine="227"/>
        <w:rPr>
          <w:szCs w:val="24"/>
        </w:rPr>
      </w:pPr>
    </w:p>
    <w:p w:rsidR="00AD7A9D" w:rsidRPr="00FD3AD3" w:rsidRDefault="00AD7A9D" w:rsidP="00FD3AD3">
      <w:pPr>
        <w:autoSpaceDE w:val="0"/>
        <w:autoSpaceDN w:val="0"/>
        <w:ind w:firstLineChars="100" w:firstLine="227"/>
        <w:rPr>
          <w:szCs w:val="24"/>
        </w:rPr>
      </w:pPr>
    </w:p>
    <w:p w:rsidR="00951E0B" w:rsidRPr="00FD3AD3" w:rsidRDefault="00951E0B" w:rsidP="00951E0B">
      <w:pPr>
        <w:pStyle w:val="a5"/>
        <w:rPr>
          <w:szCs w:val="24"/>
        </w:rPr>
      </w:pPr>
      <w:r w:rsidRPr="00FD3AD3">
        <w:rPr>
          <w:rFonts w:hint="eastAsia"/>
          <w:szCs w:val="24"/>
        </w:rPr>
        <w:t>記</w:t>
      </w:r>
    </w:p>
    <w:p w:rsidR="00A04956" w:rsidRPr="00FD3AD3" w:rsidRDefault="00A04956" w:rsidP="00951E0B">
      <w:pPr>
        <w:rPr>
          <w:szCs w:val="24"/>
        </w:rPr>
      </w:pPr>
    </w:p>
    <w:p w:rsidR="00FC3B25" w:rsidRPr="00FD3AD3" w:rsidRDefault="00FC3B25" w:rsidP="00951E0B">
      <w:pPr>
        <w:rPr>
          <w:szCs w:val="24"/>
        </w:rPr>
      </w:pPr>
    </w:p>
    <w:p w:rsidR="00951E0B" w:rsidRPr="00FD3AD3" w:rsidRDefault="00C41C91" w:rsidP="00D55527">
      <w:pPr>
        <w:pStyle w:val="a7"/>
        <w:autoSpaceDE w:val="0"/>
        <w:autoSpaceDN w:val="0"/>
        <w:jc w:val="left"/>
        <w:rPr>
          <w:rFonts w:asciiTheme="majorEastAsia" w:eastAsiaTheme="majorEastAsia" w:hAnsiTheme="majorEastAsia"/>
          <w:szCs w:val="24"/>
        </w:rPr>
      </w:pPr>
      <w:r w:rsidRPr="00FD3AD3">
        <w:rPr>
          <w:rFonts w:asciiTheme="majorEastAsia" w:eastAsiaTheme="majorEastAsia" w:hAnsiTheme="majorEastAsia" w:hint="eastAsia"/>
          <w:szCs w:val="24"/>
        </w:rPr>
        <w:t>１　新型コロナウイルス感染症専用相談窓口（京都府健康対策課内）</w:t>
      </w:r>
    </w:p>
    <w:p w:rsidR="00C41C91" w:rsidRPr="00FD3AD3" w:rsidRDefault="00C41C91" w:rsidP="00D55527">
      <w:pPr>
        <w:pStyle w:val="a7"/>
        <w:autoSpaceDE w:val="0"/>
        <w:autoSpaceDN w:val="0"/>
        <w:jc w:val="left"/>
        <w:rPr>
          <w:szCs w:val="24"/>
        </w:rPr>
      </w:pPr>
      <w:r w:rsidRPr="00FD3AD3">
        <w:rPr>
          <w:rFonts w:hint="eastAsia"/>
          <w:szCs w:val="24"/>
        </w:rPr>
        <w:t xml:space="preserve">　　電話番号：０７５－４１４－４７２６</w:t>
      </w:r>
    </w:p>
    <w:p w:rsidR="00C41C91" w:rsidRPr="00FD3AD3" w:rsidRDefault="00C41C91" w:rsidP="00D55527">
      <w:pPr>
        <w:pStyle w:val="a7"/>
        <w:autoSpaceDE w:val="0"/>
        <w:autoSpaceDN w:val="0"/>
        <w:jc w:val="left"/>
        <w:rPr>
          <w:szCs w:val="24"/>
        </w:rPr>
      </w:pPr>
      <w:r w:rsidRPr="00FD3AD3">
        <w:rPr>
          <w:rFonts w:hint="eastAsia"/>
          <w:szCs w:val="24"/>
        </w:rPr>
        <w:t xml:space="preserve">　　受付時間：平日</w:t>
      </w:r>
      <w:r w:rsidR="00A04956" w:rsidRPr="00FD3AD3">
        <w:rPr>
          <w:rFonts w:hint="eastAsia"/>
          <w:szCs w:val="24"/>
        </w:rPr>
        <w:t>８</w:t>
      </w:r>
      <w:r w:rsidRPr="00FD3AD3">
        <w:rPr>
          <w:rFonts w:hint="eastAsia"/>
          <w:szCs w:val="24"/>
        </w:rPr>
        <w:t>時30分から17時15分</w:t>
      </w:r>
    </w:p>
    <w:p w:rsidR="00951E0B" w:rsidRPr="00FD3AD3" w:rsidRDefault="00951E0B" w:rsidP="00951E0B">
      <w:pPr>
        <w:rPr>
          <w:szCs w:val="24"/>
        </w:rPr>
      </w:pPr>
    </w:p>
    <w:p w:rsidR="006D0DEB" w:rsidRPr="00FD3AD3" w:rsidRDefault="00C41C91" w:rsidP="00951E0B">
      <w:pPr>
        <w:rPr>
          <w:rFonts w:asciiTheme="majorEastAsia" w:eastAsiaTheme="majorEastAsia" w:hAnsiTheme="majorEastAsia"/>
          <w:szCs w:val="24"/>
        </w:rPr>
      </w:pPr>
      <w:r w:rsidRPr="00FD3AD3">
        <w:rPr>
          <w:rFonts w:asciiTheme="majorEastAsia" w:eastAsiaTheme="majorEastAsia" w:hAnsiTheme="majorEastAsia"/>
          <w:szCs w:val="24"/>
        </w:rPr>
        <w:t xml:space="preserve">２　</w:t>
      </w:r>
      <w:r w:rsidR="00A04956" w:rsidRPr="00FD3AD3">
        <w:rPr>
          <w:rFonts w:asciiTheme="majorEastAsia" w:eastAsiaTheme="majorEastAsia" w:hAnsiTheme="majorEastAsia" w:hint="eastAsia"/>
          <w:szCs w:val="24"/>
        </w:rPr>
        <w:t>府民・旅行者の皆様へのお知らせ（京都府ホームページ）</w:t>
      </w:r>
    </w:p>
    <w:p w:rsidR="006D0DEB" w:rsidRPr="00FD3AD3" w:rsidRDefault="006D0DEB" w:rsidP="00951E0B">
      <w:pPr>
        <w:rPr>
          <w:szCs w:val="24"/>
        </w:rPr>
      </w:pPr>
      <w:r w:rsidRPr="00FD3AD3">
        <w:rPr>
          <w:rFonts w:hint="eastAsia"/>
          <w:szCs w:val="24"/>
        </w:rPr>
        <w:t xml:space="preserve">　　</w:t>
      </w:r>
      <w:hyperlink r:id="rId7" w:history="1">
        <w:r w:rsidR="00A04956" w:rsidRPr="00FD3AD3">
          <w:rPr>
            <w:rStyle w:val="a9"/>
            <w:szCs w:val="24"/>
          </w:rPr>
          <w:t>http://www.pref.kyoto.jp/kentai/news/novelcoronavirus.html</w:t>
        </w:r>
      </w:hyperlink>
      <w:r w:rsidRPr="00FD3AD3">
        <w:rPr>
          <w:rFonts w:hint="eastAsia"/>
          <w:szCs w:val="24"/>
        </w:rPr>
        <w:t xml:space="preserve">　</w:t>
      </w:r>
    </w:p>
    <w:p w:rsidR="00A04956" w:rsidRPr="00FD3AD3" w:rsidRDefault="00A04956" w:rsidP="00951E0B">
      <w:pPr>
        <w:rPr>
          <w:szCs w:val="24"/>
        </w:rPr>
      </w:pPr>
    </w:p>
    <w:p w:rsidR="00A04956" w:rsidRPr="00FD3AD3" w:rsidRDefault="00A04956" w:rsidP="00951E0B">
      <w:pPr>
        <w:rPr>
          <w:rFonts w:asciiTheme="majorEastAsia" w:eastAsiaTheme="majorEastAsia" w:hAnsiTheme="majorEastAsia"/>
          <w:szCs w:val="24"/>
        </w:rPr>
      </w:pPr>
      <w:r w:rsidRPr="00FD3AD3">
        <w:rPr>
          <w:rFonts w:asciiTheme="majorEastAsia" w:eastAsiaTheme="majorEastAsia" w:hAnsiTheme="majorEastAsia" w:hint="eastAsia"/>
          <w:szCs w:val="24"/>
        </w:rPr>
        <w:t>３　その他</w:t>
      </w:r>
    </w:p>
    <w:p w:rsidR="00A04956" w:rsidRPr="00FD3AD3" w:rsidRDefault="00A04956" w:rsidP="00A04956">
      <w:pPr>
        <w:snapToGrid w:val="0"/>
        <w:rPr>
          <w:szCs w:val="24"/>
        </w:rPr>
      </w:pPr>
      <w:r w:rsidRPr="00FD3AD3">
        <w:rPr>
          <w:rFonts w:hint="eastAsia"/>
          <w:szCs w:val="24"/>
        </w:rPr>
        <w:t xml:space="preserve">　（１）感染症情報（厚生労働省ホームページ）　</w:t>
      </w:r>
    </w:p>
    <w:p w:rsidR="00A04956" w:rsidRPr="00FD3AD3" w:rsidRDefault="00334941" w:rsidP="00A04956">
      <w:pPr>
        <w:snapToGrid w:val="0"/>
        <w:ind w:leftChars="400" w:left="907"/>
        <w:rPr>
          <w:szCs w:val="24"/>
        </w:rPr>
      </w:pPr>
      <w:hyperlink r:id="rId8" w:history="1">
        <w:r w:rsidR="00A04956" w:rsidRPr="00FD3AD3">
          <w:rPr>
            <w:rStyle w:val="a9"/>
            <w:szCs w:val="24"/>
          </w:rPr>
          <w:t>https://www.mhlw.go.jp/stf/seisakunitsuite/bunya/kenkou_iryou/kenkou/kekkaku-kansenshou/index.html</w:t>
        </w:r>
      </w:hyperlink>
    </w:p>
    <w:p w:rsidR="00A04956" w:rsidRPr="00FD3AD3" w:rsidRDefault="00A04956" w:rsidP="00A04956">
      <w:pPr>
        <w:snapToGrid w:val="0"/>
        <w:rPr>
          <w:szCs w:val="24"/>
        </w:rPr>
      </w:pPr>
    </w:p>
    <w:p w:rsidR="00A04956" w:rsidRPr="00FD3AD3" w:rsidRDefault="00A04956" w:rsidP="00951E0B">
      <w:pPr>
        <w:rPr>
          <w:szCs w:val="24"/>
        </w:rPr>
      </w:pPr>
      <w:r w:rsidRPr="00FD3AD3">
        <w:rPr>
          <w:szCs w:val="24"/>
        </w:rPr>
        <w:t xml:space="preserve">　（２）</w:t>
      </w:r>
      <w:r w:rsidRPr="00FD3AD3">
        <w:rPr>
          <w:rFonts w:hint="eastAsia"/>
          <w:szCs w:val="24"/>
        </w:rPr>
        <w:t xml:space="preserve">海外感染症発生情報（検疫所ホームページ）　</w:t>
      </w:r>
    </w:p>
    <w:p w:rsidR="00A04956" w:rsidRPr="00FD3AD3" w:rsidRDefault="00334941" w:rsidP="00A04956">
      <w:pPr>
        <w:ind w:leftChars="400" w:left="907"/>
        <w:rPr>
          <w:szCs w:val="24"/>
        </w:rPr>
      </w:pPr>
      <w:hyperlink r:id="rId9" w:history="1">
        <w:r w:rsidR="00A04956" w:rsidRPr="00FD3AD3">
          <w:rPr>
            <w:rStyle w:val="a9"/>
            <w:rFonts w:hint="eastAsia"/>
            <w:szCs w:val="24"/>
          </w:rPr>
          <w:t>https://www.forth.go.jp/topics/fragment5.html</w:t>
        </w:r>
      </w:hyperlink>
    </w:p>
    <w:p w:rsidR="00406F44" w:rsidRDefault="00406F44" w:rsidP="00406F44">
      <w:pPr>
        <w:rPr>
          <w:rFonts w:hint="eastAsia"/>
          <w:szCs w:val="24"/>
        </w:rPr>
      </w:pPr>
    </w:p>
    <w:p w:rsidR="00406F44" w:rsidRDefault="00406F44" w:rsidP="00406F44">
      <w:pPr>
        <w:rPr>
          <w:rFonts w:hint="eastAsia"/>
          <w:szCs w:val="24"/>
        </w:rPr>
      </w:pPr>
      <w:bookmarkStart w:id="0" w:name="_GoBack"/>
      <w:bookmarkEnd w:id="0"/>
    </w:p>
    <w:tbl>
      <w:tblPr>
        <w:tblpPr w:leftFromText="142" w:rightFromText="142" w:vertAnchor="text" w:horzAnchor="margin" w:tblpXSpec="right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468"/>
      </w:tblGrid>
      <w:tr w:rsidR="00406F44" w:rsidRPr="00406F44" w:rsidTr="00406F44">
        <w:tc>
          <w:tcPr>
            <w:tcW w:w="743" w:type="dxa"/>
            <w:shd w:val="clear" w:color="auto" w:fill="auto"/>
            <w:vAlign w:val="center"/>
          </w:tcPr>
          <w:p w:rsidR="00406F44" w:rsidRPr="00406F44" w:rsidRDefault="00406F44" w:rsidP="00F13F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06F44">
              <w:rPr>
                <w:rFonts w:asciiTheme="minorEastAsia" w:eastAsiaTheme="minorEastAsia" w:hAnsiTheme="minorEastAsia" w:hint="eastAsia"/>
                <w:szCs w:val="24"/>
              </w:rPr>
              <w:t>担当</w:t>
            </w:r>
          </w:p>
        </w:tc>
        <w:tc>
          <w:tcPr>
            <w:tcW w:w="4468" w:type="dxa"/>
            <w:shd w:val="clear" w:color="auto" w:fill="auto"/>
          </w:tcPr>
          <w:p w:rsidR="00406F44" w:rsidRPr="00406F44" w:rsidRDefault="00406F44" w:rsidP="00F13FDA">
            <w:pPr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  <w:r w:rsidRPr="00406F44">
              <w:rPr>
                <w:rFonts w:asciiTheme="minorEastAsia" w:eastAsiaTheme="minorEastAsia" w:hAnsiTheme="minorEastAsia" w:hint="eastAsia"/>
                <w:szCs w:val="24"/>
              </w:rPr>
              <w:t>きょうと食育ネットワーク事務局</w:t>
            </w:r>
          </w:p>
          <w:p w:rsidR="00406F44" w:rsidRPr="00406F44" w:rsidRDefault="00406F44" w:rsidP="00F13FDA">
            <w:pPr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  <w:r w:rsidRPr="00406F44">
              <w:rPr>
                <w:rFonts w:asciiTheme="minorEastAsia" w:eastAsiaTheme="minorEastAsia" w:hAnsiTheme="minorEastAsia" w:hint="eastAsia"/>
                <w:szCs w:val="24"/>
              </w:rPr>
              <w:t>（京都府農林水産部農政課　熊谷）</w:t>
            </w:r>
          </w:p>
          <w:p w:rsidR="00406F44" w:rsidRPr="00406F44" w:rsidRDefault="00406F44" w:rsidP="00F13FDA">
            <w:pPr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  <w:r w:rsidRPr="00406F44">
              <w:rPr>
                <w:rFonts w:asciiTheme="minorEastAsia" w:eastAsiaTheme="minorEastAsia" w:hAnsiTheme="minorEastAsia" w:hint="eastAsia"/>
                <w:szCs w:val="24"/>
              </w:rPr>
              <w:t>TEL 075-414-5654　FAX 075-414-4939</w:t>
            </w:r>
          </w:p>
          <w:p w:rsidR="00406F44" w:rsidRPr="00406F44" w:rsidRDefault="00406F44" w:rsidP="00F13FDA">
            <w:pPr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  <w:r w:rsidRPr="00406F44">
              <w:rPr>
                <w:rFonts w:asciiTheme="minorEastAsia" w:eastAsiaTheme="minorEastAsia" w:hAnsiTheme="minorEastAsia" w:hint="eastAsia"/>
                <w:szCs w:val="24"/>
              </w:rPr>
              <w:t>E-mail s-kumagai39@pref.kyoto.lg.jp</w:t>
            </w:r>
          </w:p>
        </w:tc>
      </w:tr>
    </w:tbl>
    <w:p w:rsidR="00406F44" w:rsidRPr="00406F44" w:rsidRDefault="00406F44" w:rsidP="00A04956">
      <w:pPr>
        <w:ind w:leftChars="400" w:left="907"/>
        <w:rPr>
          <w:szCs w:val="24"/>
        </w:rPr>
      </w:pPr>
    </w:p>
    <w:sectPr w:rsidR="00406F44" w:rsidRPr="00406F44" w:rsidSect="00BD466D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1" w:rsidRDefault="00334941" w:rsidP="00406F44">
      <w:r>
        <w:separator/>
      </w:r>
    </w:p>
  </w:endnote>
  <w:endnote w:type="continuationSeparator" w:id="0">
    <w:p w:rsidR="00334941" w:rsidRDefault="00334941" w:rsidP="0040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1" w:rsidRDefault="00334941" w:rsidP="00406F44">
      <w:r>
        <w:separator/>
      </w:r>
    </w:p>
  </w:footnote>
  <w:footnote w:type="continuationSeparator" w:id="0">
    <w:p w:rsidR="00334941" w:rsidRDefault="00334941" w:rsidP="00406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36"/>
    <w:rsid w:val="00224BC2"/>
    <w:rsid w:val="00334941"/>
    <w:rsid w:val="00406F44"/>
    <w:rsid w:val="006D0DEB"/>
    <w:rsid w:val="00951E0B"/>
    <w:rsid w:val="00A04956"/>
    <w:rsid w:val="00AD7A9D"/>
    <w:rsid w:val="00B50072"/>
    <w:rsid w:val="00BD466D"/>
    <w:rsid w:val="00C41C91"/>
    <w:rsid w:val="00D55527"/>
    <w:rsid w:val="00DC69F6"/>
    <w:rsid w:val="00F12036"/>
    <w:rsid w:val="00F427BF"/>
    <w:rsid w:val="00FC3B25"/>
    <w:rsid w:val="00FD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2036"/>
  </w:style>
  <w:style w:type="character" w:customStyle="1" w:styleId="a4">
    <w:name w:val="日付 (文字)"/>
    <w:basedOn w:val="a0"/>
    <w:link w:val="a3"/>
    <w:uiPriority w:val="99"/>
    <w:semiHidden/>
    <w:rsid w:val="00F12036"/>
  </w:style>
  <w:style w:type="paragraph" w:customStyle="1" w:styleId="Default">
    <w:name w:val="Default"/>
    <w:rsid w:val="00951E0B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kern w:val="0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951E0B"/>
    <w:pPr>
      <w:jc w:val="center"/>
    </w:pPr>
    <w:rPr>
      <w:szCs w:val="32"/>
    </w:rPr>
  </w:style>
  <w:style w:type="character" w:customStyle="1" w:styleId="a6">
    <w:name w:val="記 (文字)"/>
    <w:basedOn w:val="a0"/>
    <w:link w:val="a5"/>
    <w:uiPriority w:val="99"/>
    <w:rsid w:val="00951E0B"/>
    <w:rPr>
      <w:szCs w:val="32"/>
    </w:rPr>
  </w:style>
  <w:style w:type="paragraph" w:styleId="a7">
    <w:name w:val="Closing"/>
    <w:basedOn w:val="a"/>
    <w:link w:val="a8"/>
    <w:uiPriority w:val="99"/>
    <w:unhideWhenUsed/>
    <w:rsid w:val="00951E0B"/>
    <w:pPr>
      <w:jc w:val="right"/>
    </w:pPr>
    <w:rPr>
      <w:szCs w:val="32"/>
    </w:rPr>
  </w:style>
  <w:style w:type="character" w:customStyle="1" w:styleId="a8">
    <w:name w:val="結語 (文字)"/>
    <w:basedOn w:val="a0"/>
    <w:link w:val="a7"/>
    <w:uiPriority w:val="99"/>
    <w:rsid w:val="00951E0B"/>
    <w:rPr>
      <w:szCs w:val="32"/>
    </w:rPr>
  </w:style>
  <w:style w:type="character" w:styleId="a9">
    <w:name w:val="Hyperlink"/>
    <w:basedOn w:val="a0"/>
    <w:uiPriority w:val="99"/>
    <w:unhideWhenUsed/>
    <w:rsid w:val="00A0495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04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04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495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06F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06F44"/>
  </w:style>
  <w:style w:type="paragraph" w:styleId="af">
    <w:name w:val="footer"/>
    <w:basedOn w:val="a"/>
    <w:link w:val="af0"/>
    <w:uiPriority w:val="99"/>
    <w:unhideWhenUsed/>
    <w:rsid w:val="00406F4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06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2036"/>
  </w:style>
  <w:style w:type="character" w:customStyle="1" w:styleId="a4">
    <w:name w:val="日付 (文字)"/>
    <w:basedOn w:val="a0"/>
    <w:link w:val="a3"/>
    <w:uiPriority w:val="99"/>
    <w:semiHidden/>
    <w:rsid w:val="00F12036"/>
  </w:style>
  <w:style w:type="paragraph" w:customStyle="1" w:styleId="Default">
    <w:name w:val="Default"/>
    <w:rsid w:val="00951E0B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kern w:val="0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951E0B"/>
    <w:pPr>
      <w:jc w:val="center"/>
    </w:pPr>
    <w:rPr>
      <w:szCs w:val="32"/>
    </w:rPr>
  </w:style>
  <w:style w:type="character" w:customStyle="1" w:styleId="a6">
    <w:name w:val="記 (文字)"/>
    <w:basedOn w:val="a0"/>
    <w:link w:val="a5"/>
    <w:uiPriority w:val="99"/>
    <w:rsid w:val="00951E0B"/>
    <w:rPr>
      <w:szCs w:val="32"/>
    </w:rPr>
  </w:style>
  <w:style w:type="paragraph" w:styleId="a7">
    <w:name w:val="Closing"/>
    <w:basedOn w:val="a"/>
    <w:link w:val="a8"/>
    <w:uiPriority w:val="99"/>
    <w:unhideWhenUsed/>
    <w:rsid w:val="00951E0B"/>
    <w:pPr>
      <w:jc w:val="right"/>
    </w:pPr>
    <w:rPr>
      <w:szCs w:val="32"/>
    </w:rPr>
  </w:style>
  <w:style w:type="character" w:customStyle="1" w:styleId="a8">
    <w:name w:val="結語 (文字)"/>
    <w:basedOn w:val="a0"/>
    <w:link w:val="a7"/>
    <w:uiPriority w:val="99"/>
    <w:rsid w:val="00951E0B"/>
    <w:rPr>
      <w:szCs w:val="32"/>
    </w:rPr>
  </w:style>
  <w:style w:type="character" w:styleId="a9">
    <w:name w:val="Hyperlink"/>
    <w:basedOn w:val="a0"/>
    <w:uiPriority w:val="99"/>
    <w:unhideWhenUsed/>
    <w:rsid w:val="00A0495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04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04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495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06F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06F44"/>
  </w:style>
  <w:style w:type="paragraph" w:styleId="af">
    <w:name w:val="footer"/>
    <w:basedOn w:val="a"/>
    <w:link w:val="af0"/>
    <w:uiPriority w:val="99"/>
    <w:unhideWhenUsed/>
    <w:rsid w:val="00406F4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0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stf/seisakunitsuite/bunya/kenkou_iryou/kenkou/kekkaku-kansensho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kyoto.jp/kentai/news/novelcoronaviru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orth.go.jp/topics/fragment5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4</cp:revision>
  <cp:lastPrinted>2020-01-29T01:01:00Z</cp:lastPrinted>
  <dcterms:created xsi:type="dcterms:W3CDTF">2020-01-29T01:02:00Z</dcterms:created>
  <dcterms:modified xsi:type="dcterms:W3CDTF">2020-01-30T00:54:00Z</dcterms:modified>
</cp:coreProperties>
</file>